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Pareri congruita' canoni locazioni passive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Pareri congruita' canoni locazioni passive.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